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5124C709" w:rsidR="002E3956" w:rsidRPr="001A42A4" w:rsidRDefault="00734CC6" w:rsidP="00633A0E">
      <w:pPr>
        <w:pStyle w:val="Heading1"/>
        <w:jc w:val="center"/>
        <w:rPr>
          <w:rFonts w:ascii="Calibri" w:hAnsi="Calibri" w:cs="Calibri"/>
          <w:b/>
          <w:bCs/>
          <w:color w:val="auto"/>
          <w:sz w:val="32"/>
          <w:szCs w:val="32"/>
          <w:u w:val="single"/>
        </w:rPr>
      </w:pPr>
      <w:r>
        <w:rPr>
          <w:rFonts w:ascii="Calibri" w:hAnsi="Calibri" w:cs="Calibri"/>
          <w:b/>
          <w:bCs/>
          <w:color w:val="auto"/>
          <w:sz w:val="32"/>
          <w:szCs w:val="32"/>
          <w:u w:val="single"/>
        </w:rPr>
        <w:t xml:space="preserve">Attachment L - </w:t>
      </w:r>
      <w:r w:rsidR="00BB0D54"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6FC6DCB1"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w:t>
      </w:r>
      <w:proofErr w:type="gramStart"/>
      <w:r w:rsidRPr="001A42A4">
        <w:t>proposals</w:t>
      </w:r>
      <w:proofErr w:type="gramEnd"/>
      <w:r w:rsidRPr="001A42A4">
        <w:t xml:space="preserve">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Cybersecurity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proofErr w:type="gramStart"/>
      <w:r w:rsidRPr="001A42A4">
        <w:t>If proposing</w:t>
      </w:r>
      <w:proofErr w:type="gramEnd"/>
      <w:r w:rsidRPr="001A42A4">
        <w:t xml:space="preserve">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025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4CC6"/>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eda58c8ecf361e5c3bedb48800edbd1d">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7bb9dd148fab567fe9c3d187a7ada98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2DF6D-1913-40DA-9D49-CF7DE4490B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913c9c-1dd1-4d8d-ba77-86f0335fe78c"/>
    <ds:schemaRef ds:uri="13818d80-872e-4ec9-b003-9f2896878f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B28818-1C56-4C63-9EF0-7F226BD2C3CD}">
  <ds:schemaRefs>
    <ds:schemaRef ds:uri="http://schemas.microsoft.com/office/2006/documentManagement/types"/>
    <ds:schemaRef ds:uri="http://purl.org/dc/dcmitype/"/>
    <ds:schemaRef ds:uri="http://schemas.microsoft.com/office/infopath/2007/PartnerControls"/>
    <ds:schemaRef ds:uri="13913c9c-1dd1-4d8d-ba77-86f0335fe78c"/>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13818d80-872e-4ec9-b003-9f2896878f71"/>
  </ds:schemaRefs>
</ds:datastoreItem>
</file>

<file path=customXml/itemProps3.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4.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4</Pages>
  <Words>1831</Words>
  <Characters>10441</Characters>
  <Application>Microsoft Office Word</Application>
  <DocSecurity>0</DocSecurity>
  <Lines>87</Lines>
  <Paragraphs>24</Paragraphs>
  <ScaleCrop>false</ScaleCrop>
  <Company/>
  <LinksUpToDate>false</LinksUpToDate>
  <CharactersWithSpaces>12248</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March, Kevin</cp:lastModifiedBy>
  <cp:revision>8</cp:revision>
  <dcterms:created xsi:type="dcterms:W3CDTF">2025-04-29T17:58:00Z</dcterms:created>
  <dcterms:modified xsi:type="dcterms:W3CDTF">2025-09-29T12:13:00Z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